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1D" w:rsidRDefault="00CB0139">
      <w:r>
        <w:t xml:space="preserve">План занятий </w:t>
      </w:r>
      <w:r w:rsidR="001F763C">
        <w:t>педагога Ивановой Е.С.</w:t>
      </w:r>
      <w:r>
        <w:t xml:space="preserve"> (фольклорное отделение ДШИ им. М.А. Балакирева </w:t>
      </w:r>
      <w:proofErr w:type="gramStart"/>
      <w:r>
        <w:t>в</w:t>
      </w:r>
      <w:proofErr w:type="gramEnd"/>
      <w:r>
        <w:t xml:space="preserve"> с. </w:t>
      </w:r>
      <w:proofErr w:type="spellStart"/>
      <w:r>
        <w:t>Кощаково</w:t>
      </w:r>
      <w:proofErr w:type="spellEnd"/>
      <w:r>
        <w:t>)</w:t>
      </w:r>
      <w:r w:rsidR="00445582">
        <w:t xml:space="preserve"> на неделю 20-25.04.2020</w:t>
      </w:r>
      <w:bookmarkStart w:id="0" w:name="_GoBack"/>
      <w:bookmarkEnd w:id="0"/>
    </w:p>
    <w:tbl>
      <w:tblPr>
        <w:tblStyle w:val="a5"/>
        <w:tblW w:w="14685" w:type="dxa"/>
        <w:tblLook w:val="04A0" w:firstRow="1" w:lastRow="0" w:firstColumn="1" w:lastColumn="0" w:noHBand="0" w:noVBand="1"/>
      </w:tblPr>
      <w:tblGrid>
        <w:gridCol w:w="737"/>
        <w:gridCol w:w="1304"/>
        <w:gridCol w:w="1166"/>
        <w:gridCol w:w="3422"/>
        <w:gridCol w:w="5670"/>
        <w:gridCol w:w="2386"/>
      </w:tblGrid>
      <w:tr w:rsidR="008C6EC7" w:rsidTr="008C6EC7">
        <w:tc>
          <w:tcPr>
            <w:tcW w:w="737" w:type="dxa"/>
          </w:tcPr>
          <w:p w:rsidR="008C6EC7" w:rsidRDefault="008C6EC7">
            <w:r>
              <w:t>№</w:t>
            </w:r>
          </w:p>
        </w:tc>
        <w:tc>
          <w:tcPr>
            <w:tcW w:w="1304" w:type="dxa"/>
          </w:tcPr>
          <w:p w:rsidR="008C6EC7" w:rsidRDefault="008C6EC7">
            <w:r>
              <w:t>Год обучения</w:t>
            </w:r>
          </w:p>
        </w:tc>
        <w:tc>
          <w:tcPr>
            <w:tcW w:w="1166" w:type="dxa"/>
          </w:tcPr>
          <w:p w:rsidR="008C6EC7" w:rsidRDefault="008C6EC7">
            <w:r>
              <w:t>Дата</w:t>
            </w:r>
          </w:p>
        </w:tc>
        <w:tc>
          <w:tcPr>
            <w:tcW w:w="3422" w:type="dxa"/>
          </w:tcPr>
          <w:p w:rsidR="008C6EC7" w:rsidRDefault="008C6EC7">
            <w:r>
              <w:t>Предмет</w:t>
            </w:r>
          </w:p>
        </w:tc>
        <w:tc>
          <w:tcPr>
            <w:tcW w:w="5670" w:type="dxa"/>
          </w:tcPr>
          <w:p w:rsidR="008C6EC7" w:rsidRDefault="008C6EC7">
            <w:r>
              <w:t>Тема занятия, ссылка на ресурс</w:t>
            </w:r>
          </w:p>
        </w:tc>
        <w:tc>
          <w:tcPr>
            <w:tcW w:w="2386" w:type="dxa"/>
          </w:tcPr>
          <w:p w:rsidR="008C6EC7" w:rsidRDefault="008C6EC7">
            <w:r>
              <w:t>Форма контроля</w:t>
            </w:r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1</w:t>
            </w:r>
          </w:p>
        </w:tc>
        <w:tc>
          <w:tcPr>
            <w:tcW w:w="1304" w:type="dxa"/>
          </w:tcPr>
          <w:p w:rsidR="008C6EC7" w:rsidRDefault="008C6EC7">
            <w:r>
              <w:t>2</w:t>
            </w:r>
          </w:p>
        </w:tc>
        <w:tc>
          <w:tcPr>
            <w:tcW w:w="1166" w:type="dxa"/>
          </w:tcPr>
          <w:p w:rsidR="008C6EC7" w:rsidRDefault="00445582">
            <w:r>
              <w:rPr>
                <w:lang w:val="en-US"/>
              </w:rPr>
              <w:t>21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>
            <w:r>
              <w:t>Народное музыкальное творчество</w:t>
            </w:r>
          </w:p>
        </w:tc>
        <w:tc>
          <w:tcPr>
            <w:tcW w:w="5670" w:type="dxa"/>
          </w:tcPr>
          <w:p w:rsidR="008C6EC7" w:rsidRPr="008C6EC7" w:rsidRDefault="00445582" w:rsidP="001F763C">
            <w:r>
              <w:t>Праздник Красная горка</w:t>
            </w:r>
            <w:r w:rsidR="008C6EC7">
              <w:t xml:space="preserve"> </w:t>
            </w:r>
          </w:p>
        </w:tc>
        <w:tc>
          <w:tcPr>
            <w:tcW w:w="2386" w:type="dxa"/>
          </w:tcPr>
          <w:p w:rsidR="008C6EC7" w:rsidRDefault="00445582">
            <w:r>
              <w:t>Ответы на вопросы</w:t>
            </w:r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2</w:t>
            </w:r>
          </w:p>
        </w:tc>
        <w:tc>
          <w:tcPr>
            <w:tcW w:w="1304" w:type="dxa"/>
          </w:tcPr>
          <w:p w:rsidR="008C6EC7" w:rsidRDefault="008C6EC7">
            <w:r>
              <w:t>2</w:t>
            </w:r>
          </w:p>
        </w:tc>
        <w:tc>
          <w:tcPr>
            <w:tcW w:w="1166" w:type="dxa"/>
          </w:tcPr>
          <w:p w:rsidR="008C6EC7" w:rsidRDefault="00445582">
            <w:r>
              <w:rPr>
                <w:lang w:val="en-US"/>
              </w:rPr>
              <w:t>21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>
            <w:r>
              <w:t>Фольклорный ансамбль</w:t>
            </w:r>
          </w:p>
        </w:tc>
        <w:tc>
          <w:tcPr>
            <w:tcW w:w="5670" w:type="dxa"/>
          </w:tcPr>
          <w:p w:rsidR="008C6EC7" w:rsidRPr="008C6EC7" w:rsidRDefault="00445582">
            <w:r>
              <w:t>Игра «Сидит Дрема», разучивание с голоса преподавателя</w:t>
            </w:r>
          </w:p>
        </w:tc>
        <w:tc>
          <w:tcPr>
            <w:tcW w:w="2386" w:type="dxa"/>
          </w:tcPr>
          <w:p w:rsidR="008C6EC7" w:rsidRDefault="008C6EC7">
            <w:proofErr w:type="spellStart"/>
            <w:r>
              <w:t>Аудиоотчет</w:t>
            </w:r>
            <w:proofErr w:type="spellEnd"/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3</w:t>
            </w:r>
          </w:p>
        </w:tc>
        <w:tc>
          <w:tcPr>
            <w:tcW w:w="1304" w:type="dxa"/>
          </w:tcPr>
          <w:p w:rsidR="008C6EC7" w:rsidRDefault="008C6EC7">
            <w:r>
              <w:t>2</w:t>
            </w:r>
          </w:p>
        </w:tc>
        <w:tc>
          <w:tcPr>
            <w:tcW w:w="1166" w:type="dxa"/>
          </w:tcPr>
          <w:p w:rsidR="008C6EC7" w:rsidRDefault="00445582">
            <w:r>
              <w:rPr>
                <w:lang w:val="en-US"/>
              </w:rPr>
              <w:t>21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>
            <w:r>
              <w:t>Фольклорная хореография</w:t>
            </w:r>
          </w:p>
        </w:tc>
        <w:tc>
          <w:tcPr>
            <w:tcW w:w="5670" w:type="dxa"/>
          </w:tcPr>
          <w:p w:rsidR="008C6EC7" w:rsidRDefault="00445582">
            <w:r>
              <w:t>Движение под наигрыш «Сени», простая дробь</w:t>
            </w:r>
          </w:p>
        </w:tc>
        <w:tc>
          <w:tcPr>
            <w:tcW w:w="2386" w:type="dxa"/>
          </w:tcPr>
          <w:p w:rsidR="008C6EC7" w:rsidRDefault="008C6EC7">
            <w:r>
              <w:t>Видеоотчет</w:t>
            </w:r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4</w:t>
            </w:r>
          </w:p>
        </w:tc>
        <w:tc>
          <w:tcPr>
            <w:tcW w:w="1304" w:type="dxa"/>
          </w:tcPr>
          <w:p w:rsidR="008C6EC7" w:rsidRDefault="008C6EC7">
            <w:r>
              <w:t>4</w:t>
            </w:r>
          </w:p>
        </w:tc>
        <w:tc>
          <w:tcPr>
            <w:tcW w:w="1166" w:type="dxa"/>
          </w:tcPr>
          <w:p w:rsidR="008C6EC7" w:rsidRDefault="00445582">
            <w:r>
              <w:rPr>
                <w:lang w:val="en-US"/>
              </w:rPr>
              <w:t>21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>
            <w:r>
              <w:t>Народное музыкальное творчество</w:t>
            </w:r>
          </w:p>
        </w:tc>
        <w:tc>
          <w:tcPr>
            <w:tcW w:w="5670" w:type="dxa"/>
          </w:tcPr>
          <w:p w:rsidR="008C6EC7" w:rsidRDefault="00445582">
            <w:r>
              <w:t>Соответствие песен и календарных праздников</w:t>
            </w:r>
          </w:p>
        </w:tc>
        <w:tc>
          <w:tcPr>
            <w:tcW w:w="2386" w:type="dxa"/>
          </w:tcPr>
          <w:p w:rsidR="008C6EC7" w:rsidRDefault="00445582">
            <w:r>
              <w:t>Таблица</w:t>
            </w:r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5</w:t>
            </w:r>
          </w:p>
        </w:tc>
        <w:tc>
          <w:tcPr>
            <w:tcW w:w="1304" w:type="dxa"/>
          </w:tcPr>
          <w:p w:rsidR="008C6EC7" w:rsidRDefault="008C6EC7">
            <w:r>
              <w:t>4</w:t>
            </w:r>
          </w:p>
        </w:tc>
        <w:tc>
          <w:tcPr>
            <w:tcW w:w="1166" w:type="dxa"/>
          </w:tcPr>
          <w:p w:rsidR="008C6EC7" w:rsidRDefault="00445582">
            <w:r>
              <w:rPr>
                <w:lang w:val="en-US"/>
              </w:rPr>
              <w:t>21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>
            <w:r>
              <w:t>Моделирование народного костюма</w:t>
            </w:r>
          </w:p>
        </w:tc>
        <w:tc>
          <w:tcPr>
            <w:tcW w:w="5670" w:type="dxa"/>
          </w:tcPr>
          <w:p w:rsidR="008C6EC7" w:rsidRDefault="008C6EC7">
            <w:r>
              <w:t>Отличие женского и девичьего народного костюма. Анализ фотографий.</w:t>
            </w:r>
          </w:p>
        </w:tc>
        <w:tc>
          <w:tcPr>
            <w:tcW w:w="2386" w:type="dxa"/>
          </w:tcPr>
          <w:p w:rsidR="008C6EC7" w:rsidRDefault="008C6EC7">
            <w:r>
              <w:t>Ответ на вопросы теста</w:t>
            </w:r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6</w:t>
            </w:r>
          </w:p>
        </w:tc>
        <w:tc>
          <w:tcPr>
            <w:tcW w:w="1304" w:type="dxa"/>
          </w:tcPr>
          <w:p w:rsidR="008C6EC7" w:rsidRDefault="008C6EC7">
            <w:r>
              <w:t>2</w:t>
            </w:r>
          </w:p>
        </w:tc>
        <w:tc>
          <w:tcPr>
            <w:tcW w:w="1166" w:type="dxa"/>
          </w:tcPr>
          <w:p w:rsidR="008C6EC7" w:rsidRDefault="00445582">
            <w:r>
              <w:rPr>
                <w:lang w:val="en-US"/>
              </w:rPr>
              <w:t>23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>
            <w:r>
              <w:t>Фольклорный ансамбль</w:t>
            </w:r>
          </w:p>
        </w:tc>
        <w:tc>
          <w:tcPr>
            <w:tcW w:w="5670" w:type="dxa"/>
          </w:tcPr>
          <w:p w:rsidR="008C6EC7" w:rsidRDefault="00445582">
            <w:proofErr w:type="spellStart"/>
            <w:r>
              <w:t>Пропевание</w:t>
            </w:r>
            <w:proofErr w:type="spellEnd"/>
            <w:r>
              <w:t xml:space="preserve"> игры «</w:t>
            </w:r>
            <w:proofErr w:type="spellStart"/>
            <w:r>
              <w:t>Капустка</w:t>
            </w:r>
            <w:proofErr w:type="spellEnd"/>
            <w:r>
              <w:t>» с голоса преподавателя, 1 и 2 голос</w:t>
            </w:r>
          </w:p>
        </w:tc>
        <w:tc>
          <w:tcPr>
            <w:tcW w:w="2386" w:type="dxa"/>
          </w:tcPr>
          <w:p w:rsidR="008C6EC7" w:rsidRDefault="008C6EC7">
            <w:proofErr w:type="spellStart"/>
            <w:r>
              <w:t>Аудиоотчет</w:t>
            </w:r>
            <w:proofErr w:type="spellEnd"/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7</w:t>
            </w:r>
          </w:p>
        </w:tc>
        <w:tc>
          <w:tcPr>
            <w:tcW w:w="1304" w:type="dxa"/>
          </w:tcPr>
          <w:p w:rsidR="008C6EC7" w:rsidRDefault="008C6EC7">
            <w:r>
              <w:t>2</w:t>
            </w:r>
          </w:p>
        </w:tc>
        <w:tc>
          <w:tcPr>
            <w:tcW w:w="1166" w:type="dxa"/>
          </w:tcPr>
          <w:p w:rsidR="008C6EC7" w:rsidRDefault="00445582">
            <w:r>
              <w:rPr>
                <w:lang w:val="en-US"/>
              </w:rPr>
              <w:t>23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>
            <w:r>
              <w:t>Фольклорная хореография</w:t>
            </w:r>
          </w:p>
        </w:tc>
        <w:tc>
          <w:tcPr>
            <w:tcW w:w="5670" w:type="dxa"/>
          </w:tcPr>
          <w:p w:rsidR="008C6EC7" w:rsidRDefault="00445582" w:rsidP="00445582">
            <w:r>
              <w:t>Простукивание собственного ритмического рисунка под наигрыши «Сени», «Барыня»</w:t>
            </w:r>
          </w:p>
        </w:tc>
        <w:tc>
          <w:tcPr>
            <w:tcW w:w="2386" w:type="dxa"/>
          </w:tcPr>
          <w:p w:rsidR="008C6EC7" w:rsidRDefault="008C6EC7">
            <w:r>
              <w:t>Видеоотчет</w:t>
            </w:r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8</w:t>
            </w:r>
          </w:p>
        </w:tc>
        <w:tc>
          <w:tcPr>
            <w:tcW w:w="1304" w:type="dxa"/>
          </w:tcPr>
          <w:p w:rsidR="008C6EC7" w:rsidRDefault="008C6EC7">
            <w:r>
              <w:t>2</w:t>
            </w:r>
          </w:p>
        </w:tc>
        <w:tc>
          <w:tcPr>
            <w:tcW w:w="1166" w:type="dxa"/>
          </w:tcPr>
          <w:p w:rsidR="008C6EC7" w:rsidRDefault="00445582">
            <w:r>
              <w:rPr>
                <w:lang w:val="en-US"/>
              </w:rPr>
              <w:t>23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>
            <w:r>
              <w:t>Народные промыслы</w:t>
            </w:r>
          </w:p>
        </w:tc>
        <w:tc>
          <w:tcPr>
            <w:tcW w:w="5670" w:type="dxa"/>
          </w:tcPr>
          <w:p w:rsidR="008C6EC7" w:rsidRDefault="008C6EC7" w:rsidP="00445582">
            <w:r>
              <w:t>Просмотр фильма «</w:t>
            </w:r>
            <w:r w:rsidR="00445582">
              <w:t>Туеса из бересты</w:t>
            </w:r>
            <w:r>
              <w:t xml:space="preserve">» серии «Твое ремесло», </w:t>
            </w:r>
            <w:r w:rsidRPr="008C6EC7">
              <w:t>https://youtu.be/C0L4uItWmJs</w:t>
            </w:r>
          </w:p>
        </w:tc>
        <w:tc>
          <w:tcPr>
            <w:tcW w:w="2386" w:type="dxa"/>
          </w:tcPr>
          <w:p w:rsidR="008C6EC7" w:rsidRDefault="008C6EC7">
            <w:r>
              <w:t>Ответ на вопросы теста</w:t>
            </w:r>
          </w:p>
        </w:tc>
      </w:tr>
      <w:tr w:rsidR="008C6EC7" w:rsidTr="008C6EC7">
        <w:tc>
          <w:tcPr>
            <w:tcW w:w="737" w:type="dxa"/>
          </w:tcPr>
          <w:p w:rsidR="008C6EC7" w:rsidRDefault="008C6EC7">
            <w:r>
              <w:t>9</w:t>
            </w:r>
          </w:p>
        </w:tc>
        <w:tc>
          <w:tcPr>
            <w:tcW w:w="1304" w:type="dxa"/>
          </w:tcPr>
          <w:p w:rsidR="008C6EC7" w:rsidRDefault="008C6EC7">
            <w:r>
              <w:t>4</w:t>
            </w:r>
          </w:p>
        </w:tc>
        <w:tc>
          <w:tcPr>
            <w:tcW w:w="1166" w:type="dxa"/>
          </w:tcPr>
          <w:p w:rsidR="008C6EC7" w:rsidRDefault="00445582" w:rsidP="00C74CF3">
            <w:r>
              <w:rPr>
                <w:lang w:val="en-US"/>
              </w:rPr>
              <w:t>23</w:t>
            </w:r>
            <w:r w:rsidR="008C6EC7">
              <w:t>.04</w:t>
            </w:r>
          </w:p>
        </w:tc>
        <w:tc>
          <w:tcPr>
            <w:tcW w:w="3422" w:type="dxa"/>
          </w:tcPr>
          <w:p w:rsidR="008C6EC7" w:rsidRDefault="008C6EC7" w:rsidP="00C74CF3">
            <w:r>
              <w:t>Народные промыслы</w:t>
            </w:r>
          </w:p>
        </w:tc>
        <w:tc>
          <w:tcPr>
            <w:tcW w:w="5670" w:type="dxa"/>
          </w:tcPr>
          <w:p w:rsidR="008C6EC7" w:rsidRDefault="008C6EC7" w:rsidP="00445582">
            <w:r>
              <w:t>Просмотр фильма «</w:t>
            </w:r>
            <w:r w:rsidR="00445582">
              <w:t>Туеса из бересты</w:t>
            </w:r>
            <w:r>
              <w:t xml:space="preserve">» серии «Твое ремесло», </w:t>
            </w:r>
            <w:r w:rsidRPr="008C6EC7">
              <w:t>https://youtu.be/nvup_wS7Mdk</w:t>
            </w:r>
          </w:p>
        </w:tc>
        <w:tc>
          <w:tcPr>
            <w:tcW w:w="2386" w:type="dxa"/>
          </w:tcPr>
          <w:p w:rsidR="008C6EC7" w:rsidRDefault="008C6EC7">
            <w:r>
              <w:t>Ответ на вопросы теста</w:t>
            </w:r>
          </w:p>
        </w:tc>
      </w:tr>
    </w:tbl>
    <w:p w:rsidR="00CB0139" w:rsidRPr="00CB0139" w:rsidRDefault="00CB0139"/>
    <w:sectPr w:rsidR="00CB0139" w:rsidRPr="00CB0139" w:rsidSect="00CB01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9F"/>
    <w:rsid w:val="001F763C"/>
    <w:rsid w:val="00445582"/>
    <w:rsid w:val="006143C0"/>
    <w:rsid w:val="00676A58"/>
    <w:rsid w:val="008C6EC7"/>
    <w:rsid w:val="00A15D94"/>
    <w:rsid w:val="00A3239F"/>
    <w:rsid w:val="00B06A58"/>
    <w:rsid w:val="00C020B2"/>
    <w:rsid w:val="00CB0139"/>
    <w:rsid w:val="00CF7CEC"/>
    <w:rsid w:val="00F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ДИАГР"/>
    <w:basedOn w:val="a"/>
    <w:next w:val="a"/>
    <w:link w:val="a4"/>
    <w:uiPriority w:val="35"/>
    <w:unhideWhenUsed/>
    <w:qFormat/>
    <w:rsid w:val="006143C0"/>
    <w:pPr>
      <w:widowControl w:val="0"/>
      <w:suppressAutoHyphens/>
      <w:spacing w:line="240" w:lineRule="auto"/>
      <w:jc w:val="both"/>
    </w:pPr>
    <w:rPr>
      <w:rFonts w:eastAsia="Times New Roman" w:cs="Times New Roman"/>
      <w:b/>
      <w:bCs/>
      <w:color w:val="000000"/>
      <w:sz w:val="24"/>
      <w:szCs w:val="18"/>
      <w:lang w:eastAsia="ar-SA"/>
    </w:rPr>
  </w:style>
  <w:style w:type="character" w:customStyle="1" w:styleId="a4">
    <w:name w:val="Название объекта Знак"/>
    <w:aliases w:val="ДИАГР Знак"/>
    <w:link w:val="a3"/>
    <w:uiPriority w:val="35"/>
    <w:rsid w:val="006143C0"/>
    <w:rPr>
      <w:rFonts w:eastAsia="Times New Roman" w:cs="Times New Roman"/>
      <w:b/>
      <w:bCs/>
      <w:color w:val="000000"/>
      <w:sz w:val="24"/>
      <w:szCs w:val="18"/>
      <w:lang w:eastAsia="ar-SA"/>
    </w:rPr>
  </w:style>
  <w:style w:type="table" w:styleId="a5">
    <w:name w:val="Table Grid"/>
    <w:basedOn w:val="a1"/>
    <w:uiPriority w:val="59"/>
    <w:rsid w:val="00CB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ДИАГР"/>
    <w:basedOn w:val="a"/>
    <w:next w:val="a"/>
    <w:link w:val="a4"/>
    <w:uiPriority w:val="35"/>
    <w:unhideWhenUsed/>
    <w:qFormat/>
    <w:rsid w:val="006143C0"/>
    <w:pPr>
      <w:widowControl w:val="0"/>
      <w:suppressAutoHyphens/>
      <w:spacing w:line="240" w:lineRule="auto"/>
      <w:jc w:val="both"/>
    </w:pPr>
    <w:rPr>
      <w:rFonts w:eastAsia="Times New Roman" w:cs="Times New Roman"/>
      <w:b/>
      <w:bCs/>
      <w:color w:val="000000"/>
      <w:sz w:val="24"/>
      <w:szCs w:val="18"/>
      <w:lang w:eastAsia="ar-SA"/>
    </w:rPr>
  </w:style>
  <w:style w:type="character" w:customStyle="1" w:styleId="a4">
    <w:name w:val="Название объекта Знак"/>
    <w:aliases w:val="ДИАГР Знак"/>
    <w:link w:val="a3"/>
    <w:uiPriority w:val="35"/>
    <w:rsid w:val="006143C0"/>
    <w:rPr>
      <w:rFonts w:eastAsia="Times New Roman" w:cs="Times New Roman"/>
      <w:b/>
      <w:bCs/>
      <w:color w:val="000000"/>
      <w:sz w:val="24"/>
      <w:szCs w:val="18"/>
      <w:lang w:eastAsia="ar-SA"/>
    </w:rPr>
  </w:style>
  <w:style w:type="table" w:styleId="a5">
    <w:name w:val="Table Grid"/>
    <w:basedOn w:val="a1"/>
    <w:uiPriority w:val="59"/>
    <w:rsid w:val="00CB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Ковальски</dc:creator>
  <cp:lastModifiedBy>Ковальски</cp:lastModifiedBy>
  <cp:revision>5</cp:revision>
  <dcterms:created xsi:type="dcterms:W3CDTF">2020-04-14T13:07:00Z</dcterms:created>
  <dcterms:modified xsi:type="dcterms:W3CDTF">2020-04-19T11:11:00Z</dcterms:modified>
</cp:coreProperties>
</file>